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97" w:rsidRPr="0012393D" w:rsidRDefault="002A2297">
      <w:pPr>
        <w:rPr>
          <w:b/>
          <w:sz w:val="14"/>
        </w:rPr>
      </w:pPr>
      <w:r w:rsidRPr="0012393D">
        <w:rPr>
          <w:b/>
          <w:sz w:val="14"/>
        </w:rPr>
        <w:t xml:space="preserve">Шотландская вислоухая </w:t>
      </w:r>
      <w:r w:rsidR="0028054F">
        <w:rPr>
          <w:b/>
          <w:sz w:val="14"/>
        </w:rPr>
        <w:t>длин</w:t>
      </w:r>
      <w:r w:rsidR="00A1674C">
        <w:rPr>
          <w:b/>
          <w:sz w:val="14"/>
        </w:rPr>
        <w:t>н</w:t>
      </w:r>
      <w:r w:rsidR="0028054F">
        <w:rPr>
          <w:b/>
          <w:sz w:val="14"/>
        </w:rPr>
        <w:t>ошерстная кошка (SF</w:t>
      </w:r>
      <w:r w:rsidR="0028054F">
        <w:rPr>
          <w:b/>
          <w:sz w:val="14"/>
          <w:lang w:val="en-US"/>
        </w:rPr>
        <w:t>L</w:t>
      </w:r>
      <w:r w:rsidRPr="0012393D">
        <w:rPr>
          <w:b/>
          <w:sz w:val="14"/>
        </w:rPr>
        <w:t xml:space="preserve">)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</w:t>
      </w:r>
      <w:r w:rsidRPr="0012393D">
        <w:rPr>
          <w:b/>
          <w:sz w:val="14"/>
        </w:rPr>
        <w:t>Тело:</w:t>
      </w:r>
      <w:r w:rsidRPr="0012393D">
        <w:rPr>
          <w:sz w:val="14"/>
        </w:rPr>
        <w:t xml:space="preserve"> кошка среднего и крупного размера, мускулистая и коренастая. Грудь, плечи и спина широкие и массивные. Ноги короткие и мускулистые, лапы толстые и округлые. Шея короткая и крепкая.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Хвост:</w:t>
      </w:r>
      <w:r w:rsidRPr="0012393D">
        <w:rPr>
          <w:sz w:val="14"/>
        </w:rPr>
        <w:t xml:space="preserve"> Средней длины, достигает, по крайней мере, плеч. Он заканчивается закругленным кончиком. Он не должен иметь утолщений или жесткости и должен быть полностью гибким до самого кончика.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Голова:</w:t>
      </w:r>
      <w:r w:rsidRPr="0012393D">
        <w:rPr>
          <w:sz w:val="14"/>
        </w:rPr>
        <w:t xml:space="preserve"> округлая, массивная, широкая, лоб округлый, подбородок твердый. Нос короткий, широкий и прямой. Профиль изогнутый (без перехода). Щеки полные и круглые. Большие, округлые подушечки усов подчеркивают короткую, ярко выраженную морду.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Уши:</w:t>
      </w:r>
      <w:r w:rsidRPr="0012393D">
        <w:rPr>
          <w:sz w:val="14"/>
        </w:rPr>
        <w:t xml:space="preserve"> маленькие, наклонены вперед, со слегка закругленными кончиками, которые направлены к центру головы. Они широко расставлены и плотно прилегают к черепу.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 xml:space="preserve">Прямые уши (у </w:t>
      </w:r>
      <w:proofErr w:type="spellStart"/>
      <w:r w:rsidRPr="0012393D">
        <w:rPr>
          <w:b/>
          <w:sz w:val="14"/>
        </w:rPr>
        <w:t>страйта</w:t>
      </w:r>
      <w:proofErr w:type="spellEnd"/>
      <w:r w:rsidRPr="0012393D">
        <w:rPr>
          <w:b/>
          <w:sz w:val="14"/>
        </w:rPr>
        <w:t>):</w:t>
      </w:r>
      <w:r w:rsidRPr="0012393D">
        <w:rPr>
          <w:sz w:val="14"/>
        </w:rPr>
        <w:t xml:space="preserve"> От среднего до маленького размера с закругленными кончиками. Они широко расставлены, чтобы подчеркнуть округлость макушки.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Глаза:</w:t>
      </w:r>
      <w:r w:rsidRPr="0012393D">
        <w:rPr>
          <w:sz w:val="14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допускаются у золотистых и серебристых кошек. Оранжевые глаза возможны у серебристых </w:t>
      </w:r>
      <w:proofErr w:type="spellStart"/>
      <w:r w:rsidRPr="0012393D">
        <w:rPr>
          <w:sz w:val="14"/>
        </w:rPr>
        <w:t>тэбби</w:t>
      </w:r>
      <w:proofErr w:type="spellEnd"/>
      <w:r w:rsidRPr="0012393D">
        <w:rPr>
          <w:sz w:val="14"/>
        </w:rPr>
        <w:t xml:space="preserve">. Голубые и разного цвета глаза допускаются только у чисто-белых, </w:t>
      </w:r>
      <w:proofErr w:type="spellStart"/>
      <w:r w:rsidRPr="0012393D">
        <w:rPr>
          <w:sz w:val="14"/>
        </w:rPr>
        <w:t>вановых</w:t>
      </w:r>
      <w:proofErr w:type="spellEnd"/>
      <w:r w:rsidRPr="0012393D">
        <w:rPr>
          <w:sz w:val="14"/>
        </w:rPr>
        <w:t xml:space="preserve">, </w:t>
      </w:r>
      <w:proofErr w:type="spellStart"/>
      <w:r w:rsidRPr="0012393D">
        <w:rPr>
          <w:sz w:val="14"/>
        </w:rPr>
        <w:t>арлекиновых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биколорных</w:t>
      </w:r>
      <w:proofErr w:type="spellEnd"/>
      <w:r w:rsidRPr="0012393D">
        <w:rPr>
          <w:sz w:val="14"/>
        </w:rPr>
        <w:t xml:space="preserve"> кошек (01, 02 и 03), при условии наличия белой маски. У кошек </w:t>
      </w:r>
      <w:proofErr w:type="spellStart"/>
      <w:r w:rsidRPr="0012393D">
        <w:rPr>
          <w:sz w:val="14"/>
        </w:rPr>
        <w:t>колор</w:t>
      </w:r>
      <w:proofErr w:type="spellEnd"/>
      <w:r w:rsidRPr="0012393D">
        <w:rPr>
          <w:sz w:val="14"/>
        </w:rPr>
        <w:t xml:space="preserve"> - </w:t>
      </w:r>
      <w:proofErr w:type="spellStart"/>
      <w:r w:rsidRPr="0012393D">
        <w:rPr>
          <w:sz w:val="14"/>
        </w:rPr>
        <w:t>пойнтового</w:t>
      </w:r>
      <w:proofErr w:type="spellEnd"/>
      <w:r w:rsidRPr="0012393D">
        <w:rPr>
          <w:sz w:val="14"/>
        </w:rPr>
        <w:t xml:space="preserve"> окраса цвет глаз насыщенно-голубой, максимально темный.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Шерсть</w:t>
      </w:r>
      <w:r w:rsidRPr="0012393D">
        <w:rPr>
          <w:sz w:val="14"/>
        </w:rPr>
        <w:t xml:space="preserve">: </w:t>
      </w:r>
      <w:r w:rsidR="0028054F" w:rsidRPr="0028054F">
        <w:rPr>
          <w:sz w:val="14"/>
        </w:rPr>
        <w:t>средней длины, очень густая, с обильным подшерстком. Шерсть жесткая и не лежит плоско.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Разновидности окрасов:</w:t>
      </w:r>
      <w:r w:rsidRPr="0012393D">
        <w:rPr>
          <w:sz w:val="14"/>
        </w:rPr>
        <w:t xml:space="preserve"> признаются все окрасы, а также окрасы с белым (01, 02 и 03) и </w:t>
      </w:r>
      <w:proofErr w:type="spellStart"/>
      <w:r w:rsidRPr="0012393D">
        <w:rPr>
          <w:sz w:val="14"/>
        </w:rPr>
        <w:t>пойнтовые</w:t>
      </w:r>
      <w:proofErr w:type="spellEnd"/>
      <w:r w:rsidRPr="0012393D">
        <w:rPr>
          <w:sz w:val="14"/>
        </w:rPr>
        <w:t xml:space="preserve"> окрасы с сиамскими отметинами без белого.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Белый 09 (медальон) разрешен только для оформления родословной. </w:t>
      </w:r>
    </w:p>
    <w:p w:rsidR="00276148" w:rsidRDefault="002A2297">
      <w:pPr>
        <w:rPr>
          <w:sz w:val="14"/>
        </w:rPr>
      </w:pPr>
      <w:r w:rsidRPr="0012393D">
        <w:rPr>
          <w:b/>
          <w:sz w:val="14"/>
        </w:rPr>
        <w:t>Недостатки:</w:t>
      </w:r>
      <w:r w:rsidRPr="0012393D">
        <w:rPr>
          <w:sz w:val="14"/>
        </w:rPr>
        <w:t xml:space="preserve">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Уши не прилегают вплотную к черепу;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Туловище слишком длинное;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Хвост слишком короткий, слишком длинный, не толстый; </w:t>
      </w:r>
    </w:p>
    <w:p w:rsidR="002A2297" w:rsidRPr="00276148" w:rsidRDefault="002A2297">
      <w:pPr>
        <w:rPr>
          <w:b/>
          <w:sz w:val="14"/>
        </w:rPr>
      </w:pPr>
      <w:r w:rsidRPr="00276148">
        <w:rPr>
          <w:b/>
          <w:sz w:val="14"/>
        </w:rPr>
        <w:t>Недостатки, исключающие присуждение титула: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Любые признаки недостатка подвижности;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Бледный цвет глаз;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Слишком короткий профиль;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Лоб слишком плоский;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Окрас и рисунок шерсти не соответствуют стандарту;</w:t>
      </w:r>
    </w:p>
    <w:p w:rsidR="00276148" w:rsidRDefault="002A2297">
      <w:pPr>
        <w:rPr>
          <w:sz w:val="14"/>
        </w:rPr>
      </w:pPr>
      <w:r w:rsidRPr="0012393D">
        <w:rPr>
          <w:sz w:val="14"/>
        </w:rPr>
        <w:t>• Переход ото лба к морде -  дисквалификация в профиль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Медальон, бикини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Негибкость любой части хвоста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Очень маленькое и недоразвитое тело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Породы, допускаемые к скрещиванию</w:t>
      </w:r>
      <w:r w:rsidRPr="0012393D">
        <w:rPr>
          <w:sz w:val="14"/>
        </w:rPr>
        <w:t xml:space="preserve">: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Британские короткошерстные и длинношерстные породы. </w:t>
      </w: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</w:t>
      </w:r>
      <w:r w:rsidR="00276148">
        <w:rPr>
          <w:sz w:val="14"/>
        </w:rPr>
        <w:t xml:space="preserve"> </w:t>
      </w:r>
      <w:bookmarkStart w:id="0" w:name="_GoBack"/>
      <w:bookmarkEnd w:id="0"/>
      <w:r w:rsidRPr="0012393D">
        <w:rPr>
          <w:sz w:val="14"/>
        </w:rPr>
        <w:t xml:space="preserve">Вязки между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</w:t>
      </w:r>
      <w:proofErr w:type="spellEnd"/>
      <w:r w:rsidRPr="0012393D">
        <w:rPr>
          <w:sz w:val="14"/>
        </w:rPr>
        <w:t>-</w:t>
      </w:r>
      <w:proofErr w:type="spellStart"/>
      <w:r w:rsidRPr="0012393D">
        <w:rPr>
          <w:sz w:val="14"/>
        </w:rPr>
        <w:t>фолд</w:t>
      </w:r>
      <w:proofErr w:type="spellEnd"/>
      <w:r w:rsidRPr="0012393D">
        <w:rPr>
          <w:sz w:val="14"/>
        </w:rPr>
        <w:t xml:space="preserve">-вислоухими не допускаются.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</w:t>
      </w:r>
      <w:r w:rsidR="00276148">
        <w:rPr>
          <w:sz w:val="14"/>
        </w:rPr>
        <w:t xml:space="preserve"> </w:t>
      </w:r>
      <w:r w:rsidRPr="0012393D">
        <w:rPr>
          <w:sz w:val="14"/>
        </w:rPr>
        <w:t>Не разрешается регистрировать котят с прямыми ушами как британских короткошерстных / длинношерстных. Они должны быть зарегистрированы как шотландские кошки с прямыми ушами, и использование этих котят для разведения с британскими короткошерстными / длинношерстными кошками запрещено.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Шкала баллов:</w:t>
      </w:r>
      <w:r w:rsidRPr="0012393D">
        <w:rPr>
          <w:sz w:val="14"/>
        </w:rPr>
        <w:t xml:space="preserve"> 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Тело: </w:t>
      </w:r>
      <w:r w:rsidR="00440691" w:rsidRPr="0012393D">
        <w:rPr>
          <w:sz w:val="14"/>
        </w:rPr>
        <w:t>20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 xml:space="preserve">олова, </w:t>
      </w:r>
      <w:r w:rsidRPr="0012393D">
        <w:rPr>
          <w:sz w:val="14"/>
        </w:rPr>
        <w:t>у</w:t>
      </w:r>
      <w:r w:rsidR="002A2297" w:rsidRPr="0012393D">
        <w:rPr>
          <w:sz w:val="14"/>
        </w:rPr>
        <w:t>ши</w:t>
      </w:r>
      <w:r w:rsidRPr="0012393D">
        <w:rPr>
          <w:sz w:val="14"/>
        </w:rPr>
        <w:t>: 30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>лаза</w:t>
      </w:r>
      <w:r w:rsidRPr="0012393D">
        <w:rPr>
          <w:sz w:val="14"/>
        </w:rPr>
        <w:t>:</w:t>
      </w:r>
      <w:r w:rsidR="002A2297" w:rsidRPr="0012393D">
        <w:rPr>
          <w:sz w:val="14"/>
        </w:rPr>
        <w:t xml:space="preserve"> </w:t>
      </w:r>
      <w:r w:rsidRPr="0012393D">
        <w:rPr>
          <w:sz w:val="14"/>
        </w:rPr>
        <w:t>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>Текстура шерсти</w:t>
      </w:r>
      <w:r w:rsidR="00440691" w:rsidRPr="0012393D">
        <w:rPr>
          <w:sz w:val="14"/>
        </w:rPr>
        <w:t>: 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 Длина шерсти</w:t>
      </w:r>
      <w:r w:rsidR="00440691" w:rsidRPr="0012393D">
        <w:rPr>
          <w:sz w:val="14"/>
        </w:rPr>
        <w:t>: 15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Ц</w:t>
      </w:r>
      <w:r w:rsidR="002A2297" w:rsidRPr="0012393D">
        <w:rPr>
          <w:sz w:val="14"/>
        </w:rPr>
        <w:t>вет и рисунок</w:t>
      </w:r>
      <w:r w:rsidRPr="0012393D">
        <w:rPr>
          <w:sz w:val="14"/>
        </w:rPr>
        <w:t>: 10 баллов</w:t>
      </w:r>
    </w:p>
    <w:p w:rsidR="00780B60" w:rsidRPr="0012393D" w:rsidRDefault="00440691">
      <w:pPr>
        <w:rPr>
          <w:sz w:val="14"/>
        </w:rPr>
      </w:pPr>
      <w:r w:rsidRPr="0012393D">
        <w:rPr>
          <w:sz w:val="14"/>
        </w:rPr>
        <w:t>Кондиция:</w:t>
      </w:r>
      <w:r w:rsidR="002A2297" w:rsidRPr="0012393D">
        <w:rPr>
          <w:sz w:val="14"/>
        </w:rPr>
        <w:t xml:space="preserve"> 5 баллов</w:t>
      </w:r>
    </w:p>
    <w:sectPr w:rsidR="00780B60" w:rsidRPr="0012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7"/>
    <w:rsid w:val="0012393D"/>
    <w:rsid w:val="00276148"/>
    <w:rsid w:val="0028054F"/>
    <w:rsid w:val="002A2297"/>
    <w:rsid w:val="00440691"/>
    <w:rsid w:val="006A4FBF"/>
    <w:rsid w:val="00780B60"/>
    <w:rsid w:val="008B1095"/>
    <w:rsid w:val="00A14A83"/>
    <w:rsid w:val="00A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96E9"/>
  <w15:chartTrackingRefBased/>
  <w15:docId w15:val="{D787E577-DA0F-4781-ABDF-9FE71CC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8</cp:revision>
  <dcterms:created xsi:type="dcterms:W3CDTF">2025-03-27T19:31:00Z</dcterms:created>
  <dcterms:modified xsi:type="dcterms:W3CDTF">2025-04-16T17:51:00Z</dcterms:modified>
</cp:coreProperties>
</file>