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FD1" w:rsidRPr="00D27FD1" w:rsidRDefault="00D27FD1">
      <w:r w:rsidRPr="00D27FD1">
        <w:t xml:space="preserve">Немецкий </w:t>
      </w:r>
      <w:proofErr w:type="spellStart"/>
      <w:r w:rsidRPr="00D27FD1">
        <w:t>Лангхаар</w:t>
      </w:r>
      <w:proofErr w:type="spellEnd"/>
      <w:r w:rsidRPr="00D27FD1">
        <w:t xml:space="preserve"> (DLH)</w:t>
      </w:r>
    </w:p>
    <w:p w:rsidR="00D27FD1" w:rsidRPr="00D27FD1" w:rsidRDefault="00D27FD1">
      <w:r w:rsidRPr="00D27FD1">
        <w:rPr>
          <w:b/>
        </w:rPr>
        <w:t>Тело:</w:t>
      </w:r>
      <w:r w:rsidRPr="00D27FD1">
        <w:t xml:space="preserve"> немецкий </w:t>
      </w:r>
      <w:proofErr w:type="spellStart"/>
      <w:r w:rsidRPr="00D27FD1">
        <w:t>лангхаар</w:t>
      </w:r>
      <w:proofErr w:type="spellEnd"/>
      <w:r w:rsidRPr="00D27FD1">
        <w:t xml:space="preserve"> - крупная, мускулистая кошка с длинным прямоугольным туловищем. Грудная клетка округлая и хорошо развитая, шея сильная. Мускулистые ноги средней длины; крупные лапы округлые и крепкие, с пучками между пальцами. </w:t>
      </w:r>
    </w:p>
    <w:p w:rsidR="00D27FD1" w:rsidRPr="00D27FD1" w:rsidRDefault="00D27FD1">
      <w:r w:rsidRPr="00D27FD1">
        <w:rPr>
          <w:b/>
        </w:rPr>
        <w:t>Хвост:</w:t>
      </w:r>
      <w:r w:rsidRPr="00D27FD1">
        <w:t xml:space="preserve"> средней длины, широкий у основания и становящийся все более тонким, заканчивается слегка закругленным кончиком. </w:t>
      </w:r>
    </w:p>
    <w:p w:rsidR="00D27FD1" w:rsidRPr="00D27FD1" w:rsidRDefault="00D27FD1">
      <w:r w:rsidRPr="00D27FD1">
        <w:rPr>
          <w:b/>
        </w:rPr>
        <w:t>Голова:</w:t>
      </w:r>
      <w:r w:rsidRPr="00D27FD1">
        <w:t xml:space="preserve"> трапециевидной формы с высоко посаженными округлыми щеками и тупой мордой, длина которой больше, чем ширина. Широкий подбородок умеренно развит. Слегка изогнутый профиль заканчивается носом средней длины, широким и слегка </w:t>
      </w:r>
      <w:proofErr w:type="spellStart"/>
      <w:r w:rsidRPr="00D27FD1">
        <w:t>романски</w:t>
      </w:r>
      <w:proofErr w:type="spellEnd"/>
      <w:r w:rsidRPr="00D27FD1">
        <w:t xml:space="preserve"> (</w:t>
      </w:r>
      <w:proofErr w:type="spellStart"/>
      <w:r w:rsidRPr="00D27FD1">
        <w:t>римски</w:t>
      </w:r>
      <w:proofErr w:type="spellEnd"/>
      <w:r w:rsidRPr="00D27FD1">
        <w:t xml:space="preserve">) изогнутым. </w:t>
      </w:r>
    </w:p>
    <w:p w:rsidR="00D27FD1" w:rsidRPr="00D27FD1" w:rsidRDefault="00D27FD1">
      <w:r w:rsidRPr="00D27FD1">
        <w:rPr>
          <w:b/>
        </w:rPr>
        <w:t>Уши:</w:t>
      </w:r>
      <w:r w:rsidRPr="00D27FD1">
        <w:t xml:space="preserve"> среднего размера, слегка раскосые и расставлены далеко друг от друга. Они широкие у основания и имеют закругленный кончик. </w:t>
      </w:r>
    </w:p>
    <w:p w:rsidR="00D27FD1" w:rsidRPr="00D27FD1" w:rsidRDefault="00D27FD1">
      <w:r w:rsidRPr="00D27FD1">
        <w:rPr>
          <w:b/>
        </w:rPr>
        <w:t>Глаза:</w:t>
      </w:r>
      <w:r w:rsidRPr="00D27FD1">
        <w:t xml:space="preserve"> овальные, большие и открытые. Они расположены немного по диагонали и на большом расстоянии друг от друга. Глаза однородного цвета. Допускаются все цвета глаз. Голубые и </w:t>
      </w:r>
      <w:proofErr w:type="spellStart"/>
      <w:r w:rsidRPr="00D27FD1">
        <w:t>разноглазие</w:t>
      </w:r>
      <w:proofErr w:type="spellEnd"/>
      <w:r w:rsidRPr="00D27FD1">
        <w:t xml:space="preserve"> допускаются только в чисто-белом цвете, 01 (</w:t>
      </w:r>
      <w:proofErr w:type="spellStart"/>
      <w:r w:rsidRPr="00D27FD1">
        <w:t>ван</w:t>
      </w:r>
      <w:proofErr w:type="spellEnd"/>
      <w:r w:rsidRPr="00D27FD1">
        <w:t>), 02 (арлекин) и 03 (двухцветный), при условии наличия белой маски.</w:t>
      </w:r>
    </w:p>
    <w:p w:rsidR="00D27FD1" w:rsidRPr="00D27FD1" w:rsidRDefault="00D27FD1">
      <w:r w:rsidRPr="00D27FD1">
        <w:rPr>
          <w:b/>
        </w:rPr>
        <w:t>Шерсть:</w:t>
      </w:r>
      <w:r w:rsidRPr="00D27FD1">
        <w:t xml:space="preserve"> у кошки длинная шерсть, воротник и “бриджи” (пушистые штаны на задних лапах). Шерсть блестящая, шелковистая, с подшерстком. Предпочтение следует отдавать длинной шерсти, разделяющейся вдоль позвоночника. </w:t>
      </w:r>
    </w:p>
    <w:p w:rsidR="00D27FD1" w:rsidRPr="00D27FD1" w:rsidRDefault="00D27FD1">
      <w:r w:rsidRPr="00D27FD1">
        <w:rPr>
          <w:b/>
        </w:rPr>
        <w:t>Разновидности окрасов:</w:t>
      </w:r>
      <w:r w:rsidRPr="00D27FD1">
        <w:t xml:space="preserve"> допускаются все окрасы. </w:t>
      </w:r>
    </w:p>
    <w:p w:rsidR="00D27FD1" w:rsidRPr="00D27FD1" w:rsidRDefault="00D27FD1">
      <w:pPr>
        <w:rPr>
          <w:b/>
        </w:rPr>
      </w:pPr>
      <w:bookmarkStart w:id="0" w:name="_GoBack"/>
      <w:bookmarkEnd w:id="0"/>
    </w:p>
    <w:p w:rsidR="00D27FD1" w:rsidRPr="00D27FD1" w:rsidRDefault="00D27FD1">
      <w:pPr>
        <w:rPr>
          <w:b/>
        </w:rPr>
      </w:pPr>
      <w:r w:rsidRPr="00D27FD1">
        <w:rPr>
          <w:b/>
        </w:rPr>
        <w:t>Недостатки:</w:t>
      </w:r>
    </w:p>
    <w:p w:rsidR="00D27FD1" w:rsidRPr="00D27FD1" w:rsidRDefault="00D27FD1">
      <w:r w:rsidRPr="00D27FD1">
        <w:t xml:space="preserve">• Слишком короткая шерсть </w:t>
      </w:r>
    </w:p>
    <w:p w:rsidR="00D27FD1" w:rsidRPr="00D27FD1" w:rsidRDefault="00D27FD1">
      <w:r w:rsidRPr="00D27FD1">
        <w:t xml:space="preserve">• Отсутствует подшерсток </w:t>
      </w:r>
    </w:p>
    <w:p w:rsidR="00D27FD1" w:rsidRPr="00D27FD1" w:rsidRDefault="00D27FD1">
      <w:pPr>
        <w:rPr>
          <w:b/>
        </w:rPr>
      </w:pPr>
      <w:r w:rsidRPr="00D27FD1">
        <w:rPr>
          <w:b/>
        </w:rPr>
        <w:t>Недостатки, исключающие присуждение титула:</w:t>
      </w:r>
    </w:p>
    <w:p w:rsidR="00D27FD1" w:rsidRPr="00D27FD1" w:rsidRDefault="00D27FD1">
      <w:r w:rsidRPr="00D27FD1">
        <w:t xml:space="preserve">• Слишком прямой профиль </w:t>
      </w:r>
    </w:p>
    <w:p w:rsidR="00D27FD1" w:rsidRPr="00D27FD1" w:rsidRDefault="00D27FD1">
      <w:r w:rsidRPr="00D27FD1">
        <w:t xml:space="preserve">• Стоп в профиле </w:t>
      </w:r>
    </w:p>
    <w:p w:rsidR="00D27FD1" w:rsidRPr="00D27FD1" w:rsidRDefault="00D27FD1">
      <w:pPr>
        <w:rPr>
          <w:b/>
        </w:rPr>
      </w:pPr>
      <w:r w:rsidRPr="00D27FD1">
        <w:rPr>
          <w:b/>
        </w:rPr>
        <w:t>Дисквалификация:</w:t>
      </w:r>
    </w:p>
    <w:p w:rsidR="00D27FD1" w:rsidRPr="00D27FD1" w:rsidRDefault="00D27FD1">
      <w:r w:rsidRPr="00D27FD1">
        <w:t xml:space="preserve"> • Напоминает любую другую породу </w:t>
      </w:r>
    </w:p>
    <w:p w:rsidR="00D27FD1" w:rsidRPr="00D27FD1" w:rsidRDefault="00D27FD1">
      <w:r w:rsidRPr="00D27FD1">
        <w:t xml:space="preserve">• Цвет глаз не соответствует окрасу шерсти </w:t>
      </w:r>
    </w:p>
    <w:p w:rsidR="00D27FD1" w:rsidRPr="00D27FD1" w:rsidRDefault="00D27FD1">
      <w:r w:rsidRPr="00D27FD1">
        <w:rPr>
          <w:b/>
        </w:rPr>
        <w:t>Разрешенные вязки:</w:t>
      </w:r>
      <w:r w:rsidRPr="00D27FD1">
        <w:t xml:space="preserve"> нет </w:t>
      </w:r>
    </w:p>
    <w:p w:rsidR="00D27FD1" w:rsidRPr="00D27FD1" w:rsidRDefault="00D27FD1">
      <w:pPr>
        <w:rPr>
          <w:b/>
        </w:rPr>
      </w:pPr>
      <w:r w:rsidRPr="00D27FD1">
        <w:rPr>
          <w:b/>
        </w:rPr>
        <w:t>Шкала оценок:</w:t>
      </w:r>
    </w:p>
    <w:p w:rsidR="00D27FD1" w:rsidRPr="00D27FD1" w:rsidRDefault="00D27FD1">
      <w:r w:rsidRPr="00D27FD1">
        <w:t xml:space="preserve">Тело - 30 баллов </w:t>
      </w:r>
    </w:p>
    <w:p w:rsidR="00D27FD1" w:rsidRPr="00D27FD1" w:rsidRDefault="00D27FD1">
      <w:r w:rsidRPr="00D27FD1">
        <w:t xml:space="preserve">Голова - 30 баллов </w:t>
      </w:r>
    </w:p>
    <w:p w:rsidR="00D27FD1" w:rsidRPr="00D27FD1" w:rsidRDefault="00D27FD1">
      <w:r w:rsidRPr="00D27FD1">
        <w:t xml:space="preserve">Текстура шерсти - 20 баллов </w:t>
      </w:r>
    </w:p>
    <w:p w:rsidR="00D27FD1" w:rsidRPr="00D27FD1" w:rsidRDefault="00D27FD1">
      <w:r w:rsidRPr="00D27FD1">
        <w:t>Окрас и рисунок - 10 баллов</w:t>
      </w:r>
    </w:p>
    <w:p w:rsidR="00582C73" w:rsidRPr="00D27FD1" w:rsidRDefault="00D27FD1">
      <w:r w:rsidRPr="00D27FD1">
        <w:t>Кондиция - 10 баллов</w:t>
      </w:r>
    </w:p>
    <w:sectPr w:rsidR="00582C73" w:rsidRPr="00D2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D1"/>
    <w:rsid w:val="00582C73"/>
    <w:rsid w:val="00D2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70CD"/>
  <w15:chartTrackingRefBased/>
  <w15:docId w15:val="{81836CDD-3195-404D-ABF6-19BD57A6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1</cp:revision>
  <dcterms:created xsi:type="dcterms:W3CDTF">2025-04-02T10:26:00Z</dcterms:created>
  <dcterms:modified xsi:type="dcterms:W3CDTF">2025-04-02T10:35:00Z</dcterms:modified>
</cp:coreProperties>
</file>