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98" w:rsidRPr="00C25DF7" w:rsidRDefault="00C31298">
      <w:pPr>
        <w:rPr>
          <w:sz w:val="24"/>
        </w:rPr>
      </w:pPr>
      <w:proofErr w:type="spellStart"/>
      <w:r w:rsidRPr="00C25DF7">
        <w:rPr>
          <w:sz w:val="24"/>
        </w:rPr>
        <w:t>Канаани</w:t>
      </w:r>
      <w:proofErr w:type="spellEnd"/>
      <w:r w:rsidRPr="00C25DF7">
        <w:rPr>
          <w:sz w:val="24"/>
        </w:rPr>
        <w:t xml:space="preserve"> (KAN)</w:t>
      </w:r>
    </w:p>
    <w:p w:rsidR="00C31298" w:rsidRPr="00C25DF7" w:rsidRDefault="00C31298">
      <w:pPr>
        <w:rPr>
          <w:sz w:val="24"/>
        </w:rPr>
      </w:pPr>
      <w:r w:rsidRPr="00C25DF7">
        <w:rPr>
          <w:b/>
          <w:sz w:val="24"/>
        </w:rPr>
        <w:t>Тело:</w:t>
      </w:r>
      <w:r w:rsidRPr="00C25DF7">
        <w:rPr>
          <w:sz w:val="24"/>
        </w:rPr>
        <w:t xml:space="preserve"> среднего и крупного размера, стройное, мускулистое и спортивное, но в то же время элегантное. Ноги длинные и стройные, лапы овальные. </w:t>
      </w:r>
    </w:p>
    <w:p w:rsidR="00C31298" w:rsidRPr="00C25DF7" w:rsidRDefault="00C31298">
      <w:pPr>
        <w:rPr>
          <w:sz w:val="24"/>
        </w:rPr>
      </w:pPr>
      <w:r w:rsidRPr="00C25DF7">
        <w:rPr>
          <w:b/>
          <w:sz w:val="24"/>
        </w:rPr>
        <w:t>Хвост:</w:t>
      </w:r>
      <w:r w:rsidRPr="00C25DF7">
        <w:rPr>
          <w:sz w:val="24"/>
        </w:rPr>
        <w:t xml:space="preserve"> длинный, довольно толстый у основания и сужающийся к концу. </w:t>
      </w:r>
    </w:p>
    <w:p w:rsidR="00C31298" w:rsidRPr="00C25DF7" w:rsidRDefault="00C31298">
      <w:pPr>
        <w:rPr>
          <w:sz w:val="24"/>
        </w:rPr>
      </w:pPr>
      <w:r w:rsidRPr="00C25DF7">
        <w:rPr>
          <w:b/>
          <w:sz w:val="24"/>
        </w:rPr>
        <w:t>Голова:</w:t>
      </w:r>
      <w:r w:rsidRPr="00C25DF7">
        <w:rPr>
          <w:sz w:val="24"/>
        </w:rPr>
        <w:t xml:space="preserve"> посажена на тонкую длинную шею и образует широкий треугольник. Череп между ушами плоский. Скулы заметны (без </w:t>
      </w:r>
      <w:proofErr w:type="spellStart"/>
      <w:r w:rsidR="004763C0" w:rsidRPr="00C25DF7">
        <w:rPr>
          <w:sz w:val="24"/>
        </w:rPr>
        <w:t>пинча</w:t>
      </w:r>
      <w:proofErr w:type="spellEnd"/>
      <w:r w:rsidRPr="00C25DF7">
        <w:rPr>
          <w:sz w:val="24"/>
        </w:rPr>
        <w:t xml:space="preserve">). Слегка выпуклый лоб плавно переходит в четко очерченный, прямой нос. </w:t>
      </w:r>
      <w:proofErr w:type="gramStart"/>
      <w:r w:rsidRPr="00C25DF7">
        <w:rPr>
          <w:sz w:val="24"/>
        </w:rPr>
        <w:t>Без стопа</w:t>
      </w:r>
      <w:proofErr w:type="gramEnd"/>
      <w:r w:rsidRPr="00C25DF7">
        <w:rPr>
          <w:sz w:val="24"/>
        </w:rPr>
        <w:t xml:space="preserve"> или намека на стоп. Морда слегка приплюснута, подбородок твердый. </w:t>
      </w:r>
    </w:p>
    <w:p w:rsidR="00C31298" w:rsidRPr="00C25DF7" w:rsidRDefault="00C31298">
      <w:pPr>
        <w:rPr>
          <w:sz w:val="24"/>
        </w:rPr>
      </w:pPr>
      <w:r w:rsidRPr="00C25DF7">
        <w:rPr>
          <w:b/>
          <w:sz w:val="24"/>
        </w:rPr>
        <w:t>Уши:</w:t>
      </w:r>
      <w:r w:rsidRPr="00C25DF7">
        <w:rPr>
          <w:sz w:val="24"/>
        </w:rPr>
        <w:t xml:space="preserve"> большие, широкие у основания и заостренные. Они стоячие и широко расставлены. Расстояние между ушами должно быть не менее ширины нижней части уха. Желательно наличие </w:t>
      </w:r>
      <w:r w:rsidR="004763C0" w:rsidRPr="00C25DF7">
        <w:rPr>
          <w:sz w:val="24"/>
        </w:rPr>
        <w:t>кисточек</w:t>
      </w:r>
      <w:r w:rsidRPr="00C25DF7">
        <w:rPr>
          <w:sz w:val="24"/>
        </w:rPr>
        <w:t xml:space="preserve"> на кончиках. На внешней стороне ушей есть отпечаток большого пальца. </w:t>
      </w:r>
    </w:p>
    <w:p w:rsidR="00C31298" w:rsidRPr="00C25DF7" w:rsidRDefault="00C31298">
      <w:pPr>
        <w:rPr>
          <w:sz w:val="24"/>
        </w:rPr>
      </w:pPr>
      <w:r w:rsidRPr="00C25DF7">
        <w:rPr>
          <w:b/>
          <w:sz w:val="24"/>
        </w:rPr>
        <w:t>Глаза:</w:t>
      </w:r>
      <w:r w:rsidRPr="00C25DF7">
        <w:rPr>
          <w:sz w:val="24"/>
        </w:rPr>
        <w:t xml:space="preserve"> большие, миндалевидной формы. Они широко расставлены и слегка раскосые. У взрослых кошек цвет глаз всегда зеленый, допускается желто-зеленый оттенок. </w:t>
      </w:r>
    </w:p>
    <w:p w:rsidR="004763C0" w:rsidRPr="00C25DF7" w:rsidRDefault="00C31298">
      <w:pPr>
        <w:rPr>
          <w:sz w:val="24"/>
        </w:rPr>
      </w:pPr>
      <w:r w:rsidRPr="00C25DF7">
        <w:rPr>
          <w:b/>
          <w:sz w:val="24"/>
        </w:rPr>
        <w:t>Шерсть:</w:t>
      </w:r>
      <w:r w:rsidRPr="00C25DF7">
        <w:rPr>
          <w:sz w:val="24"/>
        </w:rPr>
        <w:t xml:space="preserve"> короткая, плотно прилегающая, с небольшим подшерстком. Структура шерсти довольно грубая, а не мягкая, как у сиамских кошек. Волоски достаточно длинные, чтобы отчетливо выделяться в основном цвете и рисунке. </w:t>
      </w:r>
    </w:p>
    <w:p w:rsidR="00C31298" w:rsidRPr="00C25DF7" w:rsidRDefault="00C31298">
      <w:pPr>
        <w:rPr>
          <w:sz w:val="24"/>
        </w:rPr>
      </w:pPr>
      <w:r w:rsidRPr="00C25DF7">
        <w:rPr>
          <w:b/>
          <w:sz w:val="24"/>
        </w:rPr>
        <w:t>Окрасы:</w:t>
      </w:r>
      <w:r w:rsidRPr="00C25DF7">
        <w:rPr>
          <w:sz w:val="24"/>
        </w:rPr>
        <w:t xml:space="preserve"> </w:t>
      </w:r>
      <w:proofErr w:type="spellStart"/>
      <w:r w:rsidRPr="00C25DF7">
        <w:rPr>
          <w:sz w:val="24"/>
        </w:rPr>
        <w:t>тикинг</w:t>
      </w:r>
      <w:proofErr w:type="spellEnd"/>
      <w:r w:rsidRPr="00C25DF7">
        <w:rPr>
          <w:sz w:val="24"/>
        </w:rPr>
        <w:t xml:space="preserve"> должен быть, но он недостаточно выражен, чтобы пятна не были заметны. На базовом цвете от бежевого до коричного есть пятна, которые менее заметны из-за </w:t>
      </w:r>
      <w:proofErr w:type="spellStart"/>
      <w:r w:rsidRPr="00C25DF7">
        <w:rPr>
          <w:sz w:val="24"/>
        </w:rPr>
        <w:t>тикинга</w:t>
      </w:r>
      <w:proofErr w:type="spellEnd"/>
      <w:r w:rsidRPr="00C25DF7">
        <w:rPr>
          <w:sz w:val="24"/>
        </w:rPr>
        <w:t>. Допускаются пятнистые и мраморные рисунки:</w:t>
      </w:r>
    </w:p>
    <w:p w:rsidR="00C31298" w:rsidRPr="00C25DF7" w:rsidRDefault="00C31298">
      <w:pPr>
        <w:rPr>
          <w:sz w:val="24"/>
        </w:rPr>
      </w:pPr>
      <w:r w:rsidRPr="00C25DF7">
        <w:rPr>
          <w:sz w:val="24"/>
        </w:rPr>
        <w:t xml:space="preserve">- черный, шоколадный, </w:t>
      </w:r>
      <w:proofErr w:type="spellStart"/>
      <w:r w:rsidRPr="00C25DF7">
        <w:rPr>
          <w:sz w:val="24"/>
        </w:rPr>
        <w:t>циннамоновый</w:t>
      </w:r>
      <w:proofErr w:type="spellEnd"/>
      <w:r w:rsidRPr="00C25DF7">
        <w:rPr>
          <w:sz w:val="24"/>
        </w:rPr>
        <w:t xml:space="preserve"> пятнистый</w:t>
      </w:r>
    </w:p>
    <w:p w:rsidR="00C31298" w:rsidRPr="00C25DF7" w:rsidRDefault="00C31298" w:rsidP="00C31298">
      <w:pPr>
        <w:rPr>
          <w:sz w:val="24"/>
        </w:rPr>
      </w:pPr>
      <w:r w:rsidRPr="00C25DF7">
        <w:rPr>
          <w:sz w:val="24"/>
        </w:rPr>
        <w:t xml:space="preserve">- черный, шоколадный, </w:t>
      </w:r>
      <w:proofErr w:type="spellStart"/>
      <w:r w:rsidRPr="00C25DF7">
        <w:rPr>
          <w:sz w:val="24"/>
        </w:rPr>
        <w:t>циннамоновый</w:t>
      </w:r>
      <w:proofErr w:type="spellEnd"/>
      <w:r w:rsidRPr="00C25DF7">
        <w:rPr>
          <w:sz w:val="24"/>
        </w:rPr>
        <w:t xml:space="preserve"> </w:t>
      </w:r>
      <w:r w:rsidRPr="00C25DF7">
        <w:rPr>
          <w:sz w:val="24"/>
        </w:rPr>
        <w:t>мраморный</w:t>
      </w:r>
    </w:p>
    <w:p w:rsidR="004763C0" w:rsidRPr="00C25DF7" w:rsidRDefault="00C31298">
      <w:pPr>
        <w:rPr>
          <w:sz w:val="24"/>
        </w:rPr>
      </w:pPr>
      <w:r w:rsidRPr="00C25DF7">
        <w:rPr>
          <w:sz w:val="24"/>
        </w:rPr>
        <w:t xml:space="preserve">Серебристые окрасы не допускаются. </w:t>
      </w:r>
    </w:p>
    <w:p w:rsidR="004763C0" w:rsidRPr="00C25DF7" w:rsidRDefault="004763C0">
      <w:pPr>
        <w:rPr>
          <w:sz w:val="24"/>
        </w:rPr>
      </w:pPr>
      <w:r w:rsidRPr="00C25DF7">
        <w:rPr>
          <w:b/>
          <w:sz w:val="24"/>
        </w:rPr>
        <w:t>Замечание:</w:t>
      </w:r>
      <w:r w:rsidRPr="00C25DF7">
        <w:rPr>
          <w:sz w:val="24"/>
        </w:rPr>
        <w:t xml:space="preserve"> котята, рожденные </w:t>
      </w:r>
      <w:r w:rsidR="00C31298" w:rsidRPr="00C25DF7">
        <w:rPr>
          <w:sz w:val="24"/>
        </w:rPr>
        <w:t>после 01.01.2008, могут быть только от родителей-</w:t>
      </w:r>
      <w:proofErr w:type="spellStart"/>
      <w:r w:rsidR="00C31298" w:rsidRPr="00C25DF7">
        <w:rPr>
          <w:sz w:val="24"/>
        </w:rPr>
        <w:t>канаани</w:t>
      </w:r>
      <w:proofErr w:type="spellEnd"/>
      <w:r w:rsidR="00C31298" w:rsidRPr="00C25DF7">
        <w:rPr>
          <w:sz w:val="24"/>
        </w:rPr>
        <w:t>.</w:t>
      </w:r>
    </w:p>
    <w:p w:rsidR="00C31298" w:rsidRPr="00C25DF7" w:rsidRDefault="004763C0">
      <w:pPr>
        <w:rPr>
          <w:sz w:val="24"/>
        </w:rPr>
      </w:pPr>
      <w:r w:rsidRPr="00C25DF7">
        <w:rPr>
          <w:b/>
          <w:sz w:val="24"/>
        </w:rPr>
        <w:t>Недостаток:</w:t>
      </w:r>
      <w:r w:rsidRPr="00C25DF7">
        <w:rPr>
          <w:sz w:val="24"/>
        </w:rPr>
        <w:t xml:space="preserve"> ориентальная</w:t>
      </w:r>
      <w:r w:rsidR="00C31298" w:rsidRPr="00C25DF7">
        <w:rPr>
          <w:sz w:val="24"/>
        </w:rPr>
        <w:t xml:space="preserve"> внешность </w:t>
      </w:r>
    </w:p>
    <w:p w:rsidR="00C31298" w:rsidRPr="00C25DF7" w:rsidRDefault="00C31298">
      <w:pPr>
        <w:rPr>
          <w:b/>
          <w:sz w:val="24"/>
        </w:rPr>
      </w:pPr>
      <w:r w:rsidRPr="00C25DF7">
        <w:rPr>
          <w:b/>
          <w:sz w:val="24"/>
        </w:rPr>
        <w:t>Шкала баллов</w:t>
      </w:r>
      <w:r w:rsidR="004763C0" w:rsidRPr="00C25DF7">
        <w:rPr>
          <w:b/>
          <w:sz w:val="24"/>
        </w:rPr>
        <w:t>:</w:t>
      </w:r>
    </w:p>
    <w:p w:rsidR="00C31298" w:rsidRPr="00C25DF7" w:rsidRDefault="00C31298" w:rsidP="004763C0">
      <w:pPr>
        <w:rPr>
          <w:sz w:val="24"/>
        </w:rPr>
      </w:pPr>
      <w:r w:rsidRPr="00C25DF7">
        <w:rPr>
          <w:sz w:val="24"/>
        </w:rPr>
        <w:t>Тело -</w:t>
      </w:r>
      <w:r w:rsidR="004763C0" w:rsidRPr="00C25DF7">
        <w:rPr>
          <w:sz w:val="24"/>
        </w:rPr>
        <w:t xml:space="preserve"> 30 баллов</w:t>
      </w:r>
    </w:p>
    <w:p w:rsidR="00C31298" w:rsidRPr="00C25DF7" w:rsidRDefault="00C31298" w:rsidP="004763C0">
      <w:pPr>
        <w:rPr>
          <w:sz w:val="24"/>
        </w:rPr>
      </w:pPr>
      <w:r w:rsidRPr="00C25DF7">
        <w:rPr>
          <w:sz w:val="24"/>
        </w:rPr>
        <w:t>Голова -</w:t>
      </w:r>
      <w:r w:rsidR="004763C0" w:rsidRPr="00C25DF7">
        <w:rPr>
          <w:sz w:val="24"/>
        </w:rPr>
        <w:t xml:space="preserve"> 25 баллов</w:t>
      </w:r>
    </w:p>
    <w:p w:rsidR="00C31298" w:rsidRPr="00C25DF7" w:rsidRDefault="00C31298" w:rsidP="004763C0">
      <w:pPr>
        <w:rPr>
          <w:sz w:val="24"/>
        </w:rPr>
      </w:pPr>
      <w:r w:rsidRPr="00C25DF7">
        <w:rPr>
          <w:sz w:val="24"/>
        </w:rPr>
        <w:t xml:space="preserve">Глаза -  </w:t>
      </w:r>
      <w:r w:rsidR="004763C0" w:rsidRPr="00C25DF7">
        <w:rPr>
          <w:sz w:val="24"/>
        </w:rPr>
        <w:t>10 баллов</w:t>
      </w:r>
      <w:bookmarkStart w:id="0" w:name="_GoBack"/>
      <w:bookmarkEnd w:id="0"/>
    </w:p>
    <w:p w:rsidR="00C31298" w:rsidRPr="00C25DF7" w:rsidRDefault="00C31298" w:rsidP="004763C0">
      <w:pPr>
        <w:rPr>
          <w:sz w:val="24"/>
        </w:rPr>
      </w:pPr>
      <w:r w:rsidRPr="00C25DF7">
        <w:rPr>
          <w:sz w:val="24"/>
        </w:rPr>
        <w:t xml:space="preserve">Текстура шерсти </w:t>
      </w:r>
      <w:r w:rsidR="004763C0" w:rsidRPr="00C25DF7">
        <w:rPr>
          <w:sz w:val="24"/>
        </w:rPr>
        <w:t>–</w:t>
      </w:r>
      <w:r w:rsidRPr="00C25DF7">
        <w:rPr>
          <w:sz w:val="24"/>
        </w:rPr>
        <w:t xml:space="preserve"> </w:t>
      </w:r>
      <w:r w:rsidR="004763C0" w:rsidRPr="00C25DF7">
        <w:rPr>
          <w:sz w:val="24"/>
        </w:rPr>
        <w:t>15 баллов</w:t>
      </w:r>
    </w:p>
    <w:p w:rsidR="004763C0" w:rsidRPr="00C25DF7" w:rsidRDefault="004763C0" w:rsidP="004763C0">
      <w:pPr>
        <w:rPr>
          <w:sz w:val="24"/>
        </w:rPr>
      </w:pPr>
      <w:r w:rsidRPr="00C25DF7">
        <w:rPr>
          <w:sz w:val="24"/>
        </w:rPr>
        <w:t>Окрас, рисунок - 15 баллов</w:t>
      </w:r>
    </w:p>
    <w:p w:rsidR="004763C0" w:rsidRPr="00C25DF7" w:rsidRDefault="004763C0">
      <w:pPr>
        <w:rPr>
          <w:sz w:val="24"/>
        </w:rPr>
      </w:pPr>
      <w:r w:rsidRPr="00C25DF7">
        <w:rPr>
          <w:sz w:val="24"/>
        </w:rPr>
        <w:t>Кондиция - 5 баллов</w:t>
      </w:r>
    </w:p>
    <w:p w:rsidR="00CC4B10" w:rsidRPr="00C25DF7" w:rsidRDefault="004763C0">
      <w:pPr>
        <w:rPr>
          <w:sz w:val="24"/>
        </w:rPr>
      </w:pPr>
      <w:r w:rsidRPr="00C25DF7">
        <w:rPr>
          <w:sz w:val="24"/>
        </w:rPr>
        <w:t xml:space="preserve"> </w:t>
      </w:r>
    </w:p>
    <w:sectPr w:rsidR="00CC4B10" w:rsidRPr="00C2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98"/>
    <w:rsid w:val="004763C0"/>
    <w:rsid w:val="00C25DF7"/>
    <w:rsid w:val="00C31298"/>
    <w:rsid w:val="00CC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DD23"/>
  <w15:chartTrackingRefBased/>
  <w15:docId w15:val="{7DD3E7F4-107F-4CF1-A9D0-ECF9AE4F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2</cp:revision>
  <dcterms:created xsi:type="dcterms:W3CDTF">2025-04-06T15:51:00Z</dcterms:created>
  <dcterms:modified xsi:type="dcterms:W3CDTF">2025-04-06T16:13:00Z</dcterms:modified>
</cp:coreProperties>
</file>