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E59" w:rsidRPr="00A566AA" w:rsidRDefault="00580E59">
      <w:pPr>
        <w:rPr>
          <w:sz w:val="24"/>
        </w:rPr>
      </w:pPr>
      <w:proofErr w:type="spellStart"/>
      <w:r w:rsidRPr="00A566AA">
        <w:rPr>
          <w:sz w:val="24"/>
        </w:rPr>
        <w:t>Петерболд</w:t>
      </w:r>
      <w:proofErr w:type="spellEnd"/>
      <w:r w:rsidRPr="00A566AA">
        <w:rPr>
          <w:sz w:val="24"/>
        </w:rPr>
        <w:t xml:space="preserve"> (PBD) </w:t>
      </w:r>
    </w:p>
    <w:p w:rsidR="00580E59" w:rsidRPr="00A566AA" w:rsidRDefault="00580E59">
      <w:pPr>
        <w:rPr>
          <w:sz w:val="24"/>
        </w:rPr>
      </w:pPr>
      <w:r w:rsidRPr="00A566AA">
        <w:rPr>
          <w:b/>
          <w:sz w:val="24"/>
        </w:rPr>
        <w:t>Тело:</w:t>
      </w:r>
      <w:r w:rsidRPr="00A566AA">
        <w:rPr>
          <w:sz w:val="24"/>
        </w:rPr>
        <w:t xml:space="preserve"> элегантное, среднего размера, стройное и мускулистое. Удлиненное и гибкое. Грудная клетка и плечи не шире бедер. Ноги длинные и стройные, передние конечности прямые, а лапы изящные и овальные, с длинными пальцами (как у обезьяны). Шея длинная и стройная. Хвост очень длинный, тонкий у основания, изогнутый и заканчивается заостренным кончиком.</w:t>
      </w:r>
    </w:p>
    <w:p w:rsidR="00580E59" w:rsidRPr="00A566AA" w:rsidRDefault="00580E59">
      <w:pPr>
        <w:rPr>
          <w:sz w:val="24"/>
        </w:rPr>
      </w:pPr>
      <w:r w:rsidRPr="00A566AA">
        <w:rPr>
          <w:b/>
          <w:sz w:val="24"/>
        </w:rPr>
        <w:t>Голова:</w:t>
      </w:r>
      <w:r w:rsidRPr="00A566AA">
        <w:rPr>
          <w:sz w:val="24"/>
        </w:rPr>
        <w:t xml:space="preserve"> имеет форму клина. Клин начинается у носа и расширяется с обеих сторон прямыми линиями к ушам. Нос длинный и прямой, лоб плоский. Профиль слегка выпуклый. Морда изящная, с сильным подбородком, образующим вертикальную линию с кончиком носа. </w:t>
      </w:r>
    </w:p>
    <w:p w:rsidR="00580E59" w:rsidRPr="00A566AA" w:rsidRDefault="00580E59">
      <w:pPr>
        <w:rPr>
          <w:sz w:val="24"/>
        </w:rPr>
      </w:pPr>
      <w:r w:rsidRPr="00A566AA">
        <w:rPr>
          <w:b/>
          <w:sz w:val="24"/>
        </w:rPr>
        <w:t>Уши:</w:t>
      </w:r>
      <w:r w:rsidRPr="00A566AA">
        <w:rPr>
          <w:sz w:val="24"/>
        </w:rPr>
        <w:t xml:space="preserve"> очень большие, с широким основанием и заостренные. Они широко расставлены, а их внешние края продолжаются по бокам клина. </w:t>
      </w:r>
    </w:p>
    <w:p w:rsidR="00580E59" w:rsidRPr="00A566AA" w:rsidRDefault="00580E59">
      <w:pPr>
        <w:rPr>
          <w:sz w:val="24"/>
        </w:rPr>
      </w:pPr>
      <w:r w:rsidRPr="00A566AA">
        <w:rPr>
          <w:b/>
          <w:sz w:val="24"/>
        </w:rPr>
        <w:t>Глаза:</w:t>
      </w:r>
      <w:r w:rsidRPr="00A566AA">
        <w:rPr>
          <w:sz w:val="24"/>
        </w:rPr>
        <w:t xml:space="preserve"> миндалевидной формы, слегка скошены к переносице, что гармонирует с формой головы в форме клина. Цвет ярко-зеленый. В </w:t>
      </w:r>
      <w:proofErr w:type="spellStart"/>
      <w:r w:rsidRPr="00A566AA">
        <w:rPr>
          <w:sz w:val="24"/>
        </w:rPr>
        <w:t>колор-пойнте</w:t>
      </w:r>
      <w:proofErr w:type="spellEnd"/>
      <w:r w:rsidRPr="00A566AA">
        <w:rPr>
          <w:sz w:val="24"/>
        </w:rPr>
        <w:t xml:space="preserve"> это насыщенный син</w:t>
      </w:r>
      <w:bookmarkStart w:id="0" w:name="_GoBack"/>
      <w:bookmarkEnd w:id="0"/>
      <w:r w:rsidRPr="00A566AA">
        <w:rPr>
          <w:sz w:val="24"/>
        </w:rPr>
        <w:t xml:space="preserve">ий цвет, чем темнее, тем лучше. </w:t>
      </w:r>
    </w:p>
    <w:p w:rsidR="00580E59" w:rsidRPr="00A566AA" w:rsidRDefault="00580E59">
      <w:pPr>
        <w:rPr>
          <w:sz w:val="24"/>
        </w:rPr>
      </w:pPr>
      <w:r w:rsidRPr="00A566AA">
        <w:rPr>
          <w:b/>
          <w:sz w:val="24"/>
        </w:rPr>
        <w:t>Кожа:</w:t>
      </w:r>
      <w:r w:rsidRPr="00A566AA">
        <w:rPr>
          <w:sz w:val="24"/>
        </w:rPr>
        <w:t xml:space="preserve"> мягкая и эластичная, полностью обнаженная или покрытая легким пушком. На голове много морщин, на теле их меньше. Желательно наличие усов. Предпочтение отдается безволосым кошкам. </w:t>
      </w:r>
    </w:p>
    <w:p w:rsidR="00580E59" w:rsidRPr="00A566AA" w:rsidRDefault="00580E59">
      <w:pPr>
        <w:rPr>
          <w:sz w:val="24"/>
        </w:rPr>
      </w:pPr>
      <w:r w:rsidRPr="00A566AA">
        <w:rPr>
          <w:b/>
          <w:sz w:val="24"/>
        </w:rPr>
        <w:t>Примечания</w:t>
      </w:r>
      <w:r w:rsidRPr="00A566AA">
        <w:rPr>
          <w:sz w:val="24"/>
        </w:rPr>
        <w:t xml:space="preserve">: у котят лапы, хвост и мордочка могут быть покрыты легкой шерстью, которая должна отсутствовать у взрослых кошек старше 2 лет. </w:t>
      </w:r>
    </w:p>
    <w:p w:rsidR="00580E59" w:rsidRPr="00A566AA" w:rsidRDefault="00580E59">
      <w:pPr>
        <w:rPr>
          <w:sz w:val="24"/>
        </w:rPr>
      </w:pPr>
      <w:r w:rsidRPr="00A566AA">
        <w:rPr>
          <w:b/>
          <w:sz w:val="24"/>
        </w:rPr>
        <w:t>Окрасы:</w:t>
      </w:r>
      <w:r w:rsidRPr="00A566AA">
        <w:rPr>
          <w:sz w:val="24"/>
        </w:rPr>
        <w:t xml:space="preserve"> признаются все окрасы и </w:t>
      </w:r>
      <w:proofErr w:type="spellStart"/>
      <w:r w:rsidRPr="00A566AA">
        <w:rPr>
          <w:sz w:val="24"/>
        </w:rPr>
        <w:t>тэбби</w:t>
      </w:r>
      <w:proofErr w:type="spellEnd"/>
      <w:r w:rsidRPr="00A566AA">
        <w:rPr>
          <w:sz w:val="24"/>
        </w:rPr>
        <w:t xml:space="preserve">. Допускается любое количество белого. </w:t>
      </w:r>
    </w:p>
    <w:p w:rsidR="00580E59" w:rsidRPr="00A566AA" w:rsidRDefault="00580E59">
      <w:pPr>
        <w:rPr>
          <w:b/>
          <w:sz w:val="24"/>
        </w:rPr>
      </w:pPr>
      <w:r w:rsidRPr="00A566AA">
        <w:rPr>
          <w:b/>
          <w:sz w:val="24"/>
        </w:rPr>
        <w:t>Недостатки:</w:t>
      </w:r>
    </w:p>
    <w:p w:rsidR="00580E59" w:rsidRPr="00A566AA" w:rsidRDefault="00580E59">
      <w:pPr>
        <w:rPr>
          <w:sz w:val="24"/>
        </w:rPr>
      </w:pPr>
      <w:r w:rsidRPr="00A566AA">
        <w:rPr>
          <w:sz w:val="24"/>
        </w:rPr>
        <w:sym w:font="Symbol" w:char="F0B7"/>
      </w:r>
      <w:r w:rsidRPr="00A566AA">
        <w:rPr>
          <w:sz w:val="24"/>
        </w:rPr>
        <w:t xml:space="preserve"> отсутствуют складки на голове, </w:t>
      </w:r>
    </w:p>
    <w:p w:rsidR="00580E59" w:rsidRPr="00A566AA" w:rsidRDefault="00580E59">
      <w:pPr>
        <w:rPr>
          <w:sz w:val="24"/>
        </w:rPr>
      </w:pPr>
      <w:r w:rsidRPr="00A566AA">
        <w:rPr>
          <w:sz w:val="24"/>
        </w:rPr>
        <w:sym w:font="Symbol" w:char="F0B7"/>
      </w:r>
      <w:r w:rsidRPr="00A566AA">
        <w:rPr>
          <w:sz w:val="24"/>
        </w:rPr>
        <w:t xml:space="preserve"> </w:t>
      </w:r>
      <w:r w:rsidRPr="00A566AA">
        <w:rPr>
          <w:sz w:val="24"/>
        </w:rPr>
        <w:t xml:space="preserve">передние лапы не прямые, </w:t>
      </w:r>
    </w:p>
    <w:p w:rsidR="00580E59" w:rsidRPr="00A566AA" w:rsidRDefault="00580E59">
      <w:pPr>
        <w:rPr>
          <w:sz w:val="24"/>
        </w:rPr>
      </w:pPr>
      <w:r w:rsidRPr="00A566AA">
        <w:rPr>
          <w:sz w:val="24"/>
        </w:rPr>
        <w:sym w:font="Symbol" w:char="F0B7"/>
      </w:r>
      <w:r w:rsidRPr="00A566AA">
        <w:rPr>
          <w:sz w:val="24"/>
        </w:rPr>
        <w:t xml:space="preserve"> </w:t>
      </w:r>
      <w:r w:rsidRPr="00A566AA">
        <w:rPr>
          <w:sz w:val="24"/>
        </w:rPr>
        <w:t xml:space="preserve">очень тонкая структура костяка, </w:t>
      </w:r>
    </w:p>
    <w:p w:rsidR="00580E59" w:rsidRPr="00A566AA" w:rsidRDefault="00580E59">
      <w:pPr>
        <w:rPr>
          <w:sz w:val="24"/>
        </w:rPr>
      </w:pPr>
      <w:r w:rsidRPr="00A566AA">
        <w:rPr>
          <w:b/>
          <w:sz w:val="24"/>
        </w:rPr>
        <w:t>Разрешенные скрещивания:</w:t>
      </w:r>
      <w:r w:rsidRPr="00A566AA">
        <w:rPr>
          <w:sz w:val="24"/>
        </w:rPr>
        <w:t xml:space="preserve"> сиамские, </w:t>
      </w:r>
      <w:proofErr w:type="spellStart"/>
      <w:r w:rsidRPr="00A566AA">
        <w:rPr>
          <w:sz w:val="24"/>
        </w:rPr>
        <w:t>балийские</w:t>
      </w:r>
      <w:proofErr w:type="spellEnd"/>
      <w:r w:rsidRPr="00A566AA">
        <w:rPr>
          <w:sz w:val="24"/>
        </w:rPr>
        <w:t xml:space="preserve">, восточные короткошерстных и восточные </w:t>
      </w:r>
      <w:proofErr w:type="spellStart"/>
      <w:r w:rsidRPr="00A566AA">
        <w:rPr>
          <w:sz w:val="24"/>
        </w:rPr>
        <w:t>полудлинношерстные</w:t>
      </w:r>
      <w:proofErr w:type="spellEnd"/>
      <w:r w:rsidRPr="00A566AA">
        <w:rPr>
          <w:sz w:val="24"/>
        </w:rPr>
        <w:t xml:space="preserve"> кошки. Вязки с другими сфинксами запрещены. </w:t>
      </w:r>
    </w:p>
    <w:p w:rsidR="00580E59" w:rsidRPr="00A566AA" w:rsidRDefault="00580E59">
      <w:pPr>
        <w:rPr>
          <w:b/>
          <w:sz w:val="24"/>
        </w:rPr>
      </w:pPr>
      <w:r w:rsidRPr="00A566AA">
        <w:rPr>
          <w:b/>
          <w:sz w:val="24"/>
        </w:rPr>
        <w:t>Шкала баллов:</w:t>
      </w:r>
    </w:p>
    <w:p w:rsidR="00580E59" w:rsidRPr="00A566AA" w:rsidRDefault="00580E59" w:rsidP="00AC6FE6">
      <w:pPr>
        <w:rPr>
          <w:sz w:val="24"/>
        </w:rPr>
      </w:pPr>
      <w:r w:rsidRPr="00A566AA">
        <w:rPr>
          <w:sz w:val="24"/>
        </w:rPr>
        <w:t xml:space="preserve">Тело – </w:t>
      </w:r>
      <w:r w:rsidR="00AC6FE6" w:rsidRPr="00A566AA">
        <w:rPr>
          <w:sz w:val="24"/>
        </w:rPr>
        <w:t>30 баллов</w:t>
      </w:r>
    </w:p>
    <w:p w:rsidR="00580E59" w:rsidRPr="00A566AA" w:rsidRDefault="00580E59" w:rsidP="00AC6FE6">
      <w:pPr>
        <w:rPr>
          <w:sz w:val="24"/>
        </w:rPr>
      </w:pPr>
      <w:r w:rsidRPr="00A566AA">
        <w:rPr>
          <w:sz w:val="24"/>
        </w:rPr>
        <w:t xml:space="preserve">Голова – </w:t>
      </w:r>
      <w:r w:rsidR="00AC6FE6" w:rsidRPr="00A566AA">
        <w:rPr>
          <w:sz w:val="24"/>
        </w:rPr>
        <w:t>35 баллов</w:t>
      </w:r>
    </w:p>
    <w:p w:rsidR="00580E59" w:rsidRPr="00A566AA" w:rsidRDefault="00580E59" w:rsidP="00AC6FE6">
      <w:pPr>
        <w:rPr>
          <w:sz w:val="24"/>
        </w:rPr>
      </w:pPr>
      <w:r w:rsidRPr="00A566AA">
        <w:rPr>
          <w:sz w:val="24"/>
        </w:rPr>
        <w:t xml:space="preserve">Кожа – </w:t>
      </w:r>
      <w:r w:rsidR="00AC6FE6" w:rsidRPr="00A566AA">
        <w:rPr>
          <w:sz w:val="24"/>
        </w:rPr>
        <w:t>25 баллов</w:t>
      </w:r>
    </w:p>
    <w:p w:rsidR="00580E59" w:rsidRPr="00A566AA" w:rsidRDefault="00580E59">
      <w:pPr>
        <w:rPr>
          <w:sz w:val="24"/>
        </w:rPr>
      </w:pPr>
      <w:r w:rsidRPr="00A566AA">
        <w:rPr>
          <w:sz w:val="24"/>
        </w:rPr>
        <w:t>Окрас –</w:t>
      </w:r>
      <w:r w:rsidR="00AC6FE6" w:rsidRPr="00A566AA">
        <w:rPr>
          <w:sz w:val="24"/>
        </w:rPr>
        <w:t xml:space="preserve"> 5 баллов</w:t>
      </w:r>
    </w:p>
    <w:p w:rsidR="00580E59" w:rsidRPr="00A566AA" w:rsidRDefault="00580E59">
      <w:pPr>
        <w:rPr>
          <w:sz w:val="24"/>
        </w:rPr>
      </w:pPr>
      <w:r w:rsidRPr="00A566AA">
        <w:rPr>
          <w:sz w:val="24"/>
        </w:rPr>
        <w:t xml:space="preserve">Кондиция – </w:t>
      </w:r>
      <w:r w:rsidR="00AC6FE6" w:rsidRPr="00A566AA">
        <w:rPr>
          <w:sz w:val="24"/>
        </w:rPr>
        <w:t>5 баллов</w:t>
      </w:r>
    </w:p>
    <w:p w:rsidR="00143B4F" w:rsidRPr="00A566AA" w:rsidRDefault="00AC6FE6">
      <w:pPr>
        <w:rPr>
          <w:sz w:val="24"/>
        </w:rPr>
      </w:pPr>
      <w:r w:rsidRPr="00A566AA">
        <w:rPr>
          <w:sz w:val="24"/>
        </w:rPr>
        <w:t xml:space="preserve"> </w:t>
      </w:r>
    </w:p>
    <w:sectPr w:rsidR="00143B4F" w:rsidRPr="00A5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59"/>
    <w:rsid w:val="00143B4F"/>
    <w:rsid w:val="00580E59"/>
    <w:rsid w:val="00A566AA"/>
    <w:rsid w:val="00A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62C3"/>
  <w15:chartTrackingRefBased/>
  <w15:docId w15:val="{CA4561AC-8EF4-43BE-AB97-435186A1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2</cp:revision>
  <dcterms:created xsi:type="dcterms:W3CDTF">2025-03-31T19:12:00Z</dcterms:created>
  <dcterms:modified xsi:type="dcterms:W3CDTF">2025-03-31T19:25:00Z</dcterms:modified>
</cp:coreProperties>
</file>