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0F" w:rsidRPr="00B63F76" w:rsidRDefault="006B7C0F">
      <w:pPr>
        <w:rPr>
          <w:sz w:val="28"/>
        </w:rPr>
      </w:pPr>
      <w:r w:rsidRPr="00B63F76">
        <w:rPr>
          <w:sz w:val="28"/>
        </w:rPr>
        <w:t xml:space="preserve">Донской сфинкс (DSX) </w:t>
      </w:r>
    </w:p>
    <w:p w:rsidR="006B7C0F" w:rsidRPr="00B63F76" w:rsidRDefault="006B7C0F">
      <w:pPr>
        <w:rPr>
          <w:sz w:val="28"/>
        </w:rPr>
      </w:pPr>
      <w:r w:rsidRPr="00B63F76">
        <w:rPr>
          <w:b/>
          <w:sz w:val="28"/>
        </w:rPr>
        <w:t>Тело:</w:t>
      </w:r>
      <w:r w:rsidRPr="00B63F76">
        <w:rPr>
          <w:sz w:val="28"/>
        </w:rPr>
        <w:t xml:space="preserve"> среднего размера, плотное и мускулистое, спина прямая. Круп шире плеч. Ноги средней длины и мускулистые. Лапы слегка округлые, с длинными пальцами (как у обезьяны). </w:t>
      </w:r>
    </w:p>
    <w:p w:rsidR="006B7C0F" w:rsidRPr="00B63F76" w:rsidRDefault="006B7C0F">
      <w:pPr>
        <w:rPr>
          <w:sz w:val="28"/>
        </w:rPr>
      </w:pPr>
      <w:r w:rsidRPr="00B63F76">
        <w:rPr>
          <w:b/>
          <w:sz w:val="28"/>
        </w:rPr>
        <w:t>Хвост:</w:t>
      </w:r>
      <w:r w:rsidRPr="00B63F76">
        <w:rPr>
          <w:sz w:val="28"/>
        </w:rPr>
        <w:t xml:space="preserve"> длинный и прямой, с закругленным кончиком. </w:t>
      </w:r>
    </w:p>
    <w:p w:rsidR="006B7C0F" w:rsidRPr="00B63F76" w:rsidRDefault="006B7C0F">
      <w:pPr>
        <w:rPr>
          <w:sz w:val="28"/>
        </w:rPr>
      </w:pPr>
      <w:r w:rsidRPr="00B63F76">
        <w:rPr>
          <w:b/>
          <w:sz w:val="28"/>
        </w:rPr>
        <w:t>Голова:</w:t>
      </w:r>
      <w:r w:rsidRPr="00B63F76">
        <w:rPr>
          <w:sz w:val="28"/>
        </w:rPr>
        <w:t xml:space="preserve"> клиновидной формы, с хорошо развитыми скулами и надбровными дугами. Лоб плоский, с множеством вертикальных морщин между ушами. Нос средней длины и прямой, переход ото лба ко лбу должен быть заметным. Морда средней длины и округлая, с легкой горбинкой. Подбородок твердый. </w:t>
      </w:r>
    </w:p>
    <w:p w:rsidR="006B7C0F" w:rsidRPr="00B63F76" w:rsidRDefault="006B7C0F">
      <w:pPr>
        <w:rPr>
          <w:sz w:val="28"/>
        </w:rPr>
      </w:pPr>
      <w:r w:rsidRPr="00B63F76">
        <w:rPr>
          <w:b/>
          <w:sz w:val="28"/>
        </w:rPr>
        <w:t>Уши:</w:t>
      </w:r>
      <w:r w:rsidRPr="00B63F76">
        <w:rPr>
          <w:sz w:val="28"/>
        </w:rPr>
        <w:t xml:space="preserve"> большие, высоко посаженные, слегка наклоненные вперед, с закругленными кончиками. Внешний край ушей продолжает вертикальную линию головы. Расстояние между ушами не должно превышать ширины мочки уха. </w:t>
      </w:r>
    </w:p>
    <w:p w:rsidR="006B7C0F" w:rsidRPr="00B63F76" w:rsidRDefault="006B7C0F">
      <w:pPr>
        <w:rPr>
          <w:sz w:val="28"/>
        </w:rPr>
      </w:pPr>
      <w:r w:rsidRPr="00B63F76">
        <w:rPr>
          <w:b/>
          <w:sz w:val="28"/>
        </w:rPr>
        <w:t>Глаза:</w:t>
      </w:r>
      <w:r w:rsidRPr="00B63F76">
        <w:rPr>
          <w:sz w:val="28"/>
        </w:rPr>
        <w:t xml:space="preserve"> среднего размера, миндалевидной формы, слегка раскосые. Допускаются все цвета глаз. </w:t>
      </w:r>
    </w:p>
    <w:p w:rsidR="006B7C0F" w:rsidRPr="00B63F76" w:rsidRDefault="006B7C0F">
      <w:pPr>
        <w:rPr>
          <w:sz w:val="28"/>
        </w:rPr>
      </w:pPr>
      <w:r w:rsidRPr="00B63F76">
        <w:rPr>
          <w:b/>
          <w:sz w:val="28"/>
        </w:rPr>
        <w:t>Шерсть:</w:t>
      </w:r>
      <w:r w:rsidRPr="00B63F76">
        <w:rPr>
          <w:sz w:val="28"/>
        </w:rPr>
        <w:t xml:space="preserve"> отсутствует. Предпочтение отдается голым кошкам. Кожа эластичная, полностью обнаженная или покрытая легким пушком. Заметные кожные складки на голове, шее, лапах и животе. Желательны усы. Лапы, хвост и морда могут быть покрыты легкой шерстью толщиной до 2 мм. </w:t>
      </w:r>
    </w:p>
    <w:p w:rsidR="006B7C0F" w:rsidRPr="00B63F76" w:rsidRDefault="006B7C0F">
      <w:pPr>
        <w:rPr>
          <w:sz w:val="28"/>
        </w:rPr>
      </w:pPr>
      <w:r w:rsidRPr="00B63F76">
        <w:rPr>
          <w:b/>
          <w:sz w:val="28"/>
        </w:rPr>
        <w:t>Окрасы:</w:t>
      </w:r>
      <w:r w:rsidRPr="00B63F76">
        <w:rPr>
          <w:sz w:val="28"/>
        </w:rPr>
        <w:t xml:space="preserve"> признаются все окрасы и рисунки. Допускается любое количество белого. </w:t>
      </w:r>
    </w:p>
    <w:p w:rsidR="006B7C0F" w:rsidRPr="00B63F76" w:rsidRDefault="006B7C0F">
      <w:pPr>
        <w:rPr>
          <w:sz w:val="28"/>
        </w:rPr>
      </w:pPr>
      <w:r w:rsidRPr="00B63F76">
        <w:rPr>
          <w:b/>
          <w:sz w:val="28"/>
        </w:rPr>
        <w:t>Недостаток:</w:t>
      </w:r>
      <w:r w:rsidRPr="00B63F76">
        <w:rPr>
          <w:sz w:val="28"/>
        </w:rPr>
        <w:t xml:space="preserve"> шерсть покрывает все тело</w:t>
      </w:r>
    </w:p>
    <w:p w:rsidR="006B7C0F" w:rsidRPr="00B63F76" w:rsidRDefault="006B7C0F">
      <w:pPr>
        <w:rPr>
          <w:b/>
          <w:sz w:val="28"/>
        </w:rPr>
      </w:pPr>
      <w:r w:rsidRPr="00B63F76">
        <w:rPr>
          <w:b/>
          <w:sz w:val="28"/>
        </w:rPr>
        <w:t>Шкала баллов:</w:t>
      </w:r>
      <w:bookmarkStart w:id="0" w:name="_GoBack"/>
      <w:bookmarkEnd w:id="0"/>
    </w:p>
    <w:p w:rsidR="00143B4F" w:rsidRPr="00B63F76" w:rsidRDefault="006B7C0F">
      <w:pPr>
        <w:rPr>
          <w:sz w:val="28"/>
        </w:rPr>
      </w:pPr>
      <w:r w:rsidRPr="00B63F76">
        <w:rPr>
          <w:sz w:val="28"/>
        </w:rPr>
        <w:t xml:space="preserve">Тело – </w:t>
      </w:r>
      <w:r w:rsidR="00ED64E0" w:rsidRPr="00B63F76">
        <w:rPr>
          <w:sz w:val="28"/>
        </w:rPr>
        <w:t>20 баллов</w:t>
      </w:r>
    </w:p>
    <w:p w:rsidR="006B7C0F" w:rsidRPr="00B63F76" w:rsidRDefault="006B7C0F">
      <w:pPr>
        <w:rPr>
          <w:sz w:val="28"/>
        </w:rPr>
      </w:pPr>
      <w:r w:rsidRPr="00B63F76">
        <w:rPr>
          <w:sz w:val="28"/>
        </w:rPr>
        <w:t xml:space="preserve">Голова – </w:t>
      </w:r>
      <w:r w:rsidR="00ED64E0" w:rsidRPr="00B63F76">
        <w:rPr>
          <w:sz w:val="28"/>
        </w:rPr>
        <w:t>30 баллов</w:t>
      </w:r>
    </w:p>
    <w:p w:rsidR="006B7C0F" w:rsidRPr="00B63F76" w:rsidRDefault="006B7C0F">
      <w:pPr>
        <w:rPr>
          <w:sz w:val="28"/>
        </w:rPr>
      </w:pPr>
      <w:r w:rsidRPr="00B63F76">
        <w:rPr>
          <w:sz w:val="28"/>
        </w:rPr>
        <w:t xml:space="preserve">Глаза – </w:t>
      </w:r>
      <w:r w:rsidR="00ED64E0" w:rsidRPr="00B63F76">
        <w:rPr>
          <w:sz w:val="28"/>
        </w:rPr>
        <w:t>5 баллов</w:t>
      </w:r>
    </w:p>
    <w:p w:rsidR="006B7C0F" w:rsidRPr="00B63F76" w:rsidRDefault="006B7C0F">
      <w:pPr>
        <w:rPr>
          <w:sz w:val="28"/>
        </w:rPr>
      </w:pPr>
      <w:r w:rsidRPr="00B63F76">
        <w:rPr>
          <w:sz w:val="28"/>
        </w:rPr>
        <w:t>Отсутствие шерсти, морщины –</w:t>
      </w:r>
      <w:r w:rsidR="00ED64E0" w:rsidRPr="00B63F76">
        <w:rPr>
          <w:sz w:val="28"/>
        </w:rPr>
        <w:t xml:space="preserve"> 35 баллов</w:t>
      </w:r>
    </w:p>
    <w:p w:rsidR="006B7C0F" w:rsidRPr="00B63F76" w:rsidRDefault="006B7C0F">
      <w:pPr>
        <w:rPr>
          <w:sz w:val="28"/>
        </w:rPr>
      </w:pPr>
      <w:r w:rsidRPr="00B63F76">
        <w:rPr>
          <w:sz w:val="28"/>
        </w:rPr>
        <w:t xml:space="preserve">Окрас – </w:t>
      </w:r>
      <w:r w:rsidR="00ED64E0" w:rsidRPr="00B63F76">
        <w:rPr>
          <w:sz w:val="28"/>
        </w:rPr>
        <w:t>5 баллов</w:t>
      </w:r>
    </w:p>
    <w:p w:rsidR="006B7C0F" w:rsidRPr="00B63F76" w:rsidRDefault="006B7C0F">
      <w:pPr>
        <w:rPr>
          <w:sz w:val="28"/>
        </w:rPr>
      </w:pPr>
      <w:r w:rsidRPr="00B63F76">
        <w:rPr>
          <w:sz w:val="28"/>
        </w:rPr>
        <w:t xml:space="preserve">Кондиция - </w:t>
      </w:r>
      <w:r w:rsidR="00ED64E0" w:rsidRPr="00B63F76">
        <w:rPr>
          <w:sz w:val="28"/>
        </w:rPr>
        <w:t>5 баллов</w:t>
      </w:r>
    </w:p>
    <w:sectPr w:rsidR="006B7C0F" w:rsidRPr="00B6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0F"/>
    <w:rsid w:val="00143B4F"/>
    <w:rsid w:val="006B7C0F"/>
    <w:rsid w:val="00B63F76"/>
    <w:rsid w:val="00ED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C90F"/>
  <w15:chartTrackingRefBased/>
  <w15:docId w15:val="{57DFBA71-5D1E-44D6-8524-5E2C4FFA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2</cp:revision>
  <dcterms:created xsi:type="dcterms:W3CDTF">2025-03-31T18:42:00Z</dcterms:created>
  <dcterms:modified xsi:type="dcterms:W3CDTF">2025-03-31T18:56:00Z</dcterms:modified>
</cp:coreProperties>
</file>