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A98" w:rsidRPr="009A02DD" w:rsidRDefault="00155A98">
      <w:r>
        <w:t xml:space="preserve">Европейская </w:t>
      </w:r>
      <w:proofErr w:type="spellStart"/>
      <w:r>
        <w:t>бурма</w:t>
      </w:r>
      <w:proofErr w:type="spellEnd"/>
      <w:r>
        <w:t xml:space="preserve"> (</w:t>
      </w:r>
      <w:r>
        <w:rPr>
          <w:lang w:val="en-US"/>
        </w:rPr>
        <w:t>BUR</w:t>
      </w:r>
      <w:r w:rsidRPr="009A02DD">
        <w:t>)</w:t>
      </w:r>
    </w:p>
    <w:p w:rsidR="00155A98" w:rsidRDefault="004E74A2">
      <w:r w:rsidRPr="00155A98">
        <w:rPr>
          <w:b/>
        </w:rPr>
        <w:t>Тело</w:t>
      </w:r>
      <w:r w:rsidR="00155A98">
        <w:rPr>
          <w:b/>
        </w:rPr>
        <w:t>:</w:t>
      </w:r>
      <w:r w:rsidRPr="004E74A2">
        <w:t xml:space="preserve"> среднего размера и средней длины. Оно мускулистое, более крепкое и тяжелое, чем кажется на первый взгляд. Грудная клетка крепкая и округлая, если смотреть в профиль. Спина прямая от плеч до крестца. Ноги пропорционально сложены, лапы изящные и овальной формы. </w:t>
      </w:r>
    </w:p>
    <w:p w:rsidR="00155A98" w:rsidRDefault="004E74A2">
      <w:r w:rsidRPr="00155A98">
        <w:rPr>
          <w:b/>
        </w:rPr>
        <w:t>Хвост</w:t>
      </w:r>
      <w:r w:rsidR="00155A98">
        <w:rPr>
          <w:b/>
        </w:rPr>
        <w:t>:</w:t>
      </w:r>
      <w:r w:rsidRPr="004E74A2">
        <w:t xml:space="preserve"> прямой и средней длины. Он продолжается от плавного основания до слегка закругленного кончика.</w:t>
      </w:r>
    </w:p>
    <w:p w:rsidR="00155A98" w:rsidRDefault="004E74A2">
      <w:r w:rsidRPr="00155A98">
        <w:rPr>
          <w:b/>
        </w:rPr>
        <w:t xml:space="preserve"> Голова</w:t>
      </w:r>
      <w:r w:rsidR="00155A98">
        <w:rPr>
          <w:b/>
        </w:rPr>
        <w:t>:</w:t>
      </w:r>
      <w:r w:rsidRPr="004E74A2">
        <w:t xml:space="preserve"> имеет форму короткого тупого клина. Контуры слегка округлые. Выступающие скулы широко расставлены. Профиль четко очерчен. Подбородок и нижняя челюсть крепкие. </w:t>
      </w:r>
    </w:p>
    <w:p w:rsidR="00155A98" w:rsidRDefault="004E74A2">
      <w:r w:rsidRPr="00155A98">
        <w:rPr>
          <w:b/>
        </w:rPr>
        <w:t>Уши</w:t>
      </w:r>
      <w:r w:rsidR="00155A98">
        <w:rPr>
          <w:b/>
        </w:rPr>
        <w:t>:</w:t>
      </w:r>
      <w:r w:rsidRPr="004E74A2">
        <w:t xml:space="preserve"> большие, широко расставленные и слегка наклоненные вперед. Они широкие у основания со слегка закругленными кончиками. Внешние линии ушей продолжают верхнюю часть лица.</w:t>
      </w:r>
    </w:p>
    <w:p w:rsidR="00155A98" w:rsidRDefault="004E74A2">
      <w:r w:rsidRPr="00155A98">
        <w:rPr>
          <w:b/>
        </w:rPr>
        <w:t>Глаза</w:t>
      </w:r>
      <w:r w:rsidR="00155A98">
        <w:rPr>
          <w:b/>
        </w:rPr>
        <w:t>:</w:t>
      </w:r>
      <w:r w:rsidRPr="004E74A2">
        <w:t xml:space="preserve"> большие и широко расставленные. Верхняя линия глаз имеет восточный разрез, а нижняя - округлую форму. Окрас варьируется от желтого до янтарного. </w:t>
      </w:r>
    </w:p>
    <w:p w:rsidR="00155A98" w:rsidRDefault="004E74A2">
      <w:r w:rsidRPr="00155A98">
        <w:rPr>
          <w:b/>
        </w:rPr>
        <w:t>Шерсть</w:t>
      </w:r>
      <w:r w:rsidR="00155A98">
        <w:rPr>
          <w:b/>
        </w:rPr>
        <w:t>:</w:t>
      </w:r>
      <w:r w:rsidRPr="004E74A2">
        <w:t xml:space="preserve"> очень короткая, тонкая и блестящая. Она плотно прилегает к телу и почти не имеет подшерстка.</w:t>
      </w:r>
    </w:p>
    <w:p w:rsidR="00155A98" w:rsidRDefault="00155A98">
      <w:r w:rsidRPr="00155A98">
        <w:rPr>
          <w:b/>
        </w:rPr>
        <w:t>Окрасы:</w:t>
      </w:r>
      <w:r>
        <w:t xml:space="preserve"> черный, голубой, </w:t>
      </w:r>
      <w:r w:rsidR="004E74A2" w:rsidRPr="004E74A2">
        <w:t>шоколад</w:t>
      </w:r>
      <w:r>
        <w:t>, лиловый,</w:t>
      </w:r>
      <w:r w:rsidR="004E74A2" w:rsidRPr="004E74A2">
        <w:t xml:space="preserve"> красный</w:t>
      </w:r>
      <w:r>
        <w:t xml:space="preserve">, кремовый, </w:t>
      </w:r>
      <w:r w:rsidR="009A0B6E">
        <w:t xml:space="preserve">черепаховый, </w:t>
      </w:r>
      <w:proofErr w:type="gramStart"/>
      <w:r w:rsidR="009A0B6E" w:rsidRPr="009A0B6E">
        <w:t>серебристый</w:t>
      </w:r>
      <w:r w:rsidR="009A0B6E">
        <w:t xml:space="preserve">,   </w:t>
      </w:r>
      <w:proofErr w:type="gramEnd"/>
      <w:r w:rsidR="009A0B6E">
        <w:t xml:space="preserve">дымный, </w:t>
      </w:r>
      <w:proofErr w:type="spellStart"/>
      <w:r w:rsidR="009A0B6E">
        <w:t>тикированный</w:t>
      </w:r>
      <w:proofErr w:type="spellEnd"/>
      <w:r w:rsidRPr="009A0B6E">
        <w:t>.</w:t>
      </w:r>
    </w:p>
    <w:p w:rsidR="009A02DD" w:rsidRDefault="009A02DD" w:rsidP="009A02DD">
      <w:r>
        <w:sym w:font="Symbol" w:char="F0B7"/>
      </w:r>
      <w:r>
        <w:t xml:space="preserve"> черная сепия - насыщенный, теплый, соболиный коричневый цвет с почти незаметным переходом в чуть более светлый на нижней стороне. Котята часто более светлого цвета. Кожа на носу и подушечки лап коричневые. </w:t>
      </w:r>
    </w:p>
    <w:p w:rsidR="009A02DD" w:rsidRDefault="009A02DD" w:rsidP="009A02DD">
      <w:r>
        <w:t xml:space="preserve"> </w:t>
      </w:r>
      <w:r>
        <w:sym w:font="Symbol" w:char="F0B7"/>
      </w:r>
      <w:r>
        <w:t xml:space="preserve"> шоколадная сепия должна быть теплого медово-бежевого оттенка, переходящего в бледно-золотистый загар на нижней стороне. Допускается небольшое затемнение ушей и лица, но предпочтительнее меньшее затемнение. У пожилых кошек допускается небольшое потемнение, при этом акцент делается на ровном окрасе.  Мочка носа: светло-коричневая. Подушечки лап: теплые розовато-коричневые.  </w:t>
      </w:r>
    </w:p>
    <w:p w:rsidR="009A02DD" w:rsidRDefault="009A02DD" w:rsidP="009A02DD">
      <w:r>
        <w:t xml:space="preserve"> </w:t>
      </w:r>
      <w:r>
        <w:sym w:font="Symbol" w:char="F0B7"/>
      </w:r>
      <w:r>
        <w:t xml:space="preserve"> голубая сепия - средне-голубой с теплыми желтовато-коричневыми оттенками, почти незаметно переходящий в чуть более светлый оттенок на нижней стороне. Мочка носа и подушечки лап: темно-серые. Подушечки лап: от темно-серого до теплого розовато-голубого. </w:t>
      </w:r>
    </w:p>
    <w:p w:rsidR="009A02DD" w:rsidRDefault="009A02DD" w:rsidP="009A02DD">
      <w:r>
        <w:sym w:font="Symbol" w:char="F0B7"/>
      </w:r>
      <w:r>
        <w:t xml:space="preserve"> лиловая сепия должна быть бледной, серебристо-серой с бледно-коричневыми оттенками, почти незаметно переходящими в чуть более светлый оттенок на нижней стороне, но в остальном без каких-либо оттенков, полос или отметин. Мочка носа и подушечки лап: </w:t>
      </w:r>
      <w:proofErr w:type="spellStart"/>
      <w:r>
        <w:t>лавандово</w:t>
      </w:r>
      <w:proofErr w:type="spellEnd"/>
      <w:r>
        <w:t xml:space="preserve">-розовые. Другие цвета не допускаются. </w:t>
      </w:r>
    </w:p>
    <w:p w:rsidR="009A02DD" w:rsidRDefault="009A02DD">
      <w:bookmarkStart w:id="0" w:name="_GoBack"/>
      <w:bookmarkEnd w:id="0"/>
    </w:p>
    <w:p w:rsidR="009A0B6E" w:rsidRPr="009A0B6E" w:rsidRDefault="009A0B6E">
      <w:pPr>
        <w:rPr>
          <w:b/>
        </w:rPr>
      </w:pPr>
      <w:r w:rsidRPr="009A0B6E">
        <w:rPr>
          <w:b/>
        </w:rPr>
        <w:t xml:space="preserve">Примечания: </w:t>
      </w:r>
    </w:p>
    <w:p w:rsidR="009A0B6E" w:rsidRDefault="009A0B6E" w:rsidP="009A0B6E">
      <w:r>
        <w:t xml:space="preserve">-   </w:t>
      </w:r>
      <w:r w:rsidRPr="009A0B6E">
        <w:t>У котят допускаются незначительные подпалины и в целом более светлый окрас тела.</w:t>
      </w:r>
    </w:p>
    <w:p w:rsidR="009A0B6E" w:rsidRPr="009A0B6E" w:rsidRDefault="009A0B6E" w:rsidP="009A0B6E">
      <w:r>
        <w:t xml:space="preserve"> - </w:t>
      </w:r>
      <w:r w:rsidRPr="009A0B6E">
        <w:t>Скрещивание с азиатами не допускается</w:t>
      </w:r>
    </w:p>
    <w:p w:rsidR="009A0B6E" w:rsidRDefault="009A0B6E">
      <w:r w:rsidRPr="009A0B6E">
        <w:rPr>
          <w:b/>
        </w:rPr>
        <w:t>Недостатки:</w:t>
      </w:r>
      <w:r>
        <w:t xml:space="preserve"> </w:t>
      </w:r>
      <w:r w:rsidR="004E74A2" w:rsidRPr="004E74A2">
        <w:t>впалые щеки</w:t>
      </w:r>
    </w:p>
    <w:p w:rsidR="009A0B6E" w:rsidRPr="009A0B6E" w:rsidRDefault="009A0B6E">
      <w:pPr>
        <w:rPr>
          <w:b/>
        </w:rPr>
      </w:pPr>
      <w:r w:rsidRPr="009A0B6E">
        <w:rPr>
          <w:b/>
        </w:rPr>
        <w:t>Н</w:t>
      </w:r>
      <w:r w:rsidR="004E74A2" w:rsidRPr="009A0B6E">
        <w:rPr>
          <w:b/>
        </w:rPr>
        <w:t>едостатки, за исключ</w:t>
      </w:r>
      <w:r w:rsidRPr="009A0B6E">
        <w:rPr>
          <w:b/>
        </w:rPr>
        <w:t xml:space="preserve">ающие получение </w:t>
      </w:r>
      <w:r w:rsidR="004E74A2" w:rsidRPr="009A0B6E">
        <w:rPr>
          <w:b/>
        </w:rPr>
        <w:t>САС</w:t>
      </w:r>
      <w:r w:rsidRPr="009A0B6E">
        <w:rPr>
          <w:b/>
        </w:rPr>
        <w:t>:</w:t>
      </w:r>
    </w:p>
    <w:p w:rsidR="009A0B6E" w:rsidRDefault="009A0B6E">
      <w:r>
        <w:t xml:space="preserve">- </w:t>
      </w:r>
      <w:r w:rsidR="004E74A2" w:rsidRPr="004E74A2">
        <w:t xml:space="preserve">зеленые глаза, </w:t>
      </w:r>
    </w:p>
    <w:p w:rsidR="009A0B6E" w:rsidRDefault="009A0B6E">
      <w:r>
        <w:t xml:space="preserve">- </w:t>
      </w:r>
      <w:r w:rsidR="004E74A2" w:rsidRPr="004E74A2">
        <w:t xml:space="preserve">белые пятна на шерсти </w:t>
      </w:r>
    </w:p>
    <w:p w:rsidR="009A0B6E" w:rsidRDefault="004E74A2">
      <w:r w:rsidRPr="009A0B6E">
        <w:rPr>
          <w:b/>
        </w:rPr>
        <w:lastRenderedPageBreak/>
        <w:t>Шкала баллов:</w:t>
      </w:r>
      <w:r w:rsidRPr="004E74A2">
        <w:t xml:space="preserve"> </w:t>
      </w:r>
    </w:p>
    <w:p w:rsidR="003B75C1" w:rsidRDefault="004E74A2">
      <w:r w:rsidRPr="004E74A2">
        <w:t>Тело</w:t>
      </w:r>
      <w:r w:rsidR="003B75C1">
        <w:t xml:space="preserve"> - </w:t>
      </w:r>
      <w:r w:rsidRPr="004E74A2">
        <w:t xml:space="preserve"> </w:t>
      </w:r>
      <w:r w:rsidR="003B75C1" w:rsidRPr="003B75C1">
        <w:t xml:space="preserve">20 баллов </w:t>
      </w:r>
    </w:p>
    <w:p w:rsidR="003B75C1" w:rsidRDefault="003B75C1">
      <w:r>
        <w:t xml:space="preserve">Голова, уши - </w:t>
      </w:r>
      <w:r w:rsidRPr="004E74A2">
        <w:t>2</w:t>
      </w:r>
      <w:r>
        <w:t>5</w:t>
      </w:r>
      <w:r w:rsidRPr="004E74A2">
        <w:t xml:space="preserve"> баллов</w:t>
      </w:r>
    </w:p>
    <w:p w:rsidR="003B75C1" w:rsidRDefault="003B75C1">
      <w:r>
        <w:t>Г</w:t>
      </w:r>
      <w:r w:rsidR="004E74A2" w:rsidRPr="004E74A2">
        <w:t>лаза</w:t>
      </w:r>
      <w:r>
        <w:t xml:space="preserve"> - </w:t>
      </w:r>
      <w:r w:rsidRPr="004E74A2">
        <w:t>20 баллов</w:t>
      </w:r>
    </w:p>
    <w:p w:rsidR="003B75C1" w:rsidRDefault="003B75C1">
      <w:r>
        <w:t>Т</w:t>
      </w:r>
      <w:r w:rsidR="004E74A2" w:rsidRPr="004E74A2">
        <w:t>екстура шерсти</w:t>
      </w:r>
      <w:r>
        <w:t xml:space="preserve"> - 15</w:t>
      </w:r>
      <w:r w:rsidRPr="004E74A2">
        <w:t xml:space="preserve"> баллов</w:t>
      </w:r>
    </w:p>
    <w:p w:rsidR="003B75C1" w:rsidRDefault="003B75C1">
      <w:r>
        <w:t>Окрас</w:t>
      </w:r>
      <w:r w:rsidR="004E74A2" w:rsidRPr="004E74A2">
        <w:t xml:space="preserve"> - </w:t>
      </w:r>
      <w:r>
        <w:t>15</w:t>
      </w:r>
      <w:r w:rsidR="004E74A2" w:rsidRPr="004E74A2">
        <w:t xml:space="preserve"> баллов</w:t>
      </w:r>
    </w:p>
    <w:p w:rsidR="00073CAD" w:rsidRDefault="003B75C1">
      <w:r>
        <w:t xml:space="preserve">Кондиция - </w:t>
      </w:r>
      <w:r w:rsidR="004E74A2" w:rsidRPr="004E74A2">
        <w:t>5 баллов.</w:t>
      </w:r>
    </w:p>
    <w:sectPr w:rsidR="00073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A2"/>
    <w:rsid w:val="00073CAD"/>
    <w:rsid w:val="00155A98"/>
    <w:rsid w:val="003B75C1"/>
    <w:rsid w:val="004E74A2"/>
    <w:rsid w:val="009A02DD"/>
    <w:rsid w:val="009A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35AF"/>
  <w15:chartTrackingRefBased/>
  <w15:docId w15:val="{88D681B7-75C9-4AEC-BBAF-F2EA05B59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Olga_9037741171@outlook.com</dc:creator>
  <cp:keywords/>
  <dc:description/>
  <cp:lastModifiedBy>Olga_9037741171@outlook.com</cp:lastModifiedBy>
  <cp:revision>3</cp:revision>
  <dcterms:created xsi:type="dcterms:W3CDTF">2025-03-23T20:28:00Z</dcterms:created>
  <dcterms:modified xsi:type="dcterms:W3CDTF">2025-03-25T16:57:00Z</dcterms:modified>
</cp:coreProperties>
</file>